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9A71D" w14:textId="3A13EF05" w:rsidR="00B264D0" w:rsidRDefault="00B264D0" w:rsidP="00E23366">
      <w:pPr>
        <w:spacing w:after="100"/>
        <w:jc w:val="center"/>
        <w:rPr>
          <w:rFonts w:ascii="Gill Sans MT" w:eastAsia="MS Mincho" w:hAnsi="Gill Sans MT" w:cs="Times New Roman"/>
          <w:sz w:val="28"/>
        </w:rPr>
      </w:pPr>
      <w:r w:rsidRPr="00B264D0">
        <w:rPr>
          <w:rFonts w:ascii="Gill Sans MT" w:eastAsia="MS Mincho" w:hAnsi="Gill Sans MT" w:cs="Times New Roman"/>
          <w:sz w:val="28"/>
        </w:rPr>
        <w:t xml:space="preserve">      </w:t>
      </w:r>
    </w:p>
    <w:p w14:paraId="6B8C10F7" w14:textId="68DBAEDE" w:rsidR="00B264D0" w:rsidRPr="00D357D4" w:rsidRDefault="002C6BC9" w:rsidP="00B264D0">
      <w:pPr>
        <w:spacing w:after="100"/>
        <w:jc w:val="center"/>
        <w:rPr>
          <w:rFonts w:ascii="Gill Sans MT" w:eastAsia="MS Mincho" w:hAnsi="Gill Sans MT" w:cs="Times New Roman"/>
          <w:sz w:val="36"/>
          <w:szCs w:val="56"/>
        </w:rPr>
      </w:pPr>
      <w:bookmarkStart w:id="0" w:name="_Hlk40624460"/>
      <w:r>
        <w:rPr>
          <w:rFonts w:ascii="Gill Sans MT" w:eastAsia="MS Mincho" w:hAnsi="Gill Sans MT" w:cs="Times New Roman"/>
          <w:sz w:val="36"/>
          <w:szCs w:val="56"/>
        </w:rPr>
        <w:t xml:space="preserve">School Visits </w:t>
      </w:r>
      <w:r w:rsidR="00AA2431">
        <w:rPr>
          <w:rFonts w:ascii="Gill Sans MT" w:eastAsia="MS Mincho" w:hAnsi="Gill Sans MT" w:cs="Times New Roman"/>
          <w:sz w:val="36"/>
          <w:szCs w:val="56"/>
        </w:rPr>
        <w:t>to</w:t>
      </w:r>
      <w:r>
        <w:rPr>
          <w:rFonts w:ascii="Gill Sans MT" w:eastAsia="MS Mincho" w:hAnsi="Gill Sans MT" w:cs="Times New Roman"/>
          <w:sz w:val="36"/>
          <w:szCs w:val="56"/>
        </w:rPr>
        <w:t xml:space="preserve"> SLS </w:t>
      </w:r>
      <w:r w:rsidR="00AA2431">
        <w:rPr>
          <w:rFonts w:ascii="Gill Sans MT" w:eastAsia="MS Mincho" w:hAnsi="Gill Sans MT" w:cs="Times New Roman"/>
          <w:sz w:val="36"/>
          <w:szCs w:val="56"/>
        </w:rPr>
        <w:t>Centres</w:t>
      </w:r>
    </w:p>
    <w:p w14:paraId="796C2C07" w14:textId="62D2DD5E" w:rsidR="00B264D0" w:rsidRPr="00D357D4" w:rsidRDefault="00B264D0" w:rsidP="00E23366">
      <w:pPr>
        <w:spacing w:after="100"/>
        <w:ind w:left="720" w:firstLine="720"/>
        <w:rPr>
          <w:rFonts w:ascii="Gill Sans MT" w:eastAsia="MS Mincho" w:hAnsi="Gill Sans MT" w:cs="Times New Roman"/>
          <w:sz w:val="36"/>
          <w:szCs w:val="56"/>
        </w:rPr>
      </w:pPr>
      <w:r w:rsidRPr="00D357D4">
        <w:rPr>
          <w:rFonts w:ascii="Gill Sans MT" w:eastAsia="MS Mincho" w:hAnsi="Gill Sans MT" w:cs="Times New Roman"/>
          <w:sz w:val="36"/>
          <w:szCs w:val="56"/>
        </w:rPr>
        <w:t>Social Distancing Guidelines</w:t>
      </w:r>
    </w:p>
    <w:p w14:paraId="4E833F6E" w14:textId="06CEB4A9" w:rsidR="00B264D0" w:rsidRDefault="00B264D0" w:rsidP="00B264D0">
      <w:pPr>
        <w:spacing w:after="100"/>
        <w:jc w:val="center"/>
        <w:rPr>
          <w:rFonts w:ascii="Gill Sans MT" w:eastAsia="MS Mincho" w:hAnsi="Gill Sans MT" w:cs="Times New Roman"/>
          <w:b w:val="0"/>
          <w:bCs w:val="0"/>
          <w:sz w:val="28"/>
        </w:rPr>
      </w:pPr>
    </w:p>
    <w:p w14:paraId="05462CD6" w14:textId="3BFAF592" w:rsidR="00EE263C" w:rsidRDefault="002C6BC9" w:rsidP="009B080B">
      <w:pPr>
        <w:rPr>
          <w:rFonts w:ascii="Gill Sans MT" w:hAnsi="Gill Sans MT"/>
          <w:sz w:val="28"/>
          <w:szCs w:val="52"/>
        </w:rPr>
      </w:pPr>
      <w:r>
        <w:rPr>
          <w:rFonts w:ascii="Gill Sans MT" w:hAnsi="Gill Sans MT"/>
          <w:sz w:val="28"/>
          <w:szCs w:val="52"/>
        </w:rPr>
        <w:t>S</w:t>
      </w:r>
      <w:r w:rsidR="00AA2431">
        <w:rPr>
          <w:rFonts w:ascii="Gill Sans MT" w:hAnsi="Gill Sans MT"/>
          <w:sz w:val="28"/>
          <w:szCs w:val="52"/>
        </w:rPr>
        <w:t>chool staff are welcome to visit our Centres</w:t>
      </w:r>
      <w:r w:rsidR="00B264D0" w:rsidRPr="00D357D4">
        <w:rPr>
          <w:rFonts w:ascii="Gill Sans MT" w:hAnsi="Gill Sans MT"/>
          <w:sz w:val="28"/>
          <w:szCs w:val="52"/>
        </w:rPr>
        <w:t xml:space="preserve">. The following </w:t>
      </w:r>
      <w:r w:rsidR="00020F78">
        <w:rPr>
          <w:rFonts w:ascii="Gill Sans MT" w:hAnsi="Gill Sans MT"/>
          <w:sz w:val="28"/>
          <w:szCs w:val="52"/>
        </w:rPr>
        <w:t>procedures</w:t>
      </w:r>
      <w:r w:rsidR="00B264D0" w:rsidRPr="00D357D4">
        <w:rPr>
          <w:rFonts w:ascii="Gill Sans MT" w:hAnsi="Gill Sans MT"/>
          <w:sz w:val="28"/>
          <w:szCs w:val="52"/>
        </w:rPr>
        <w:t xml:space="preserve"> should ensure that the</w:t>
      </w:r>
      <w:r>
        <w:rPr>
          <w:rFonts w:ascii="Gill Sans MT" w:hAnsi="Gill Sans MT"/>
          <w:sz w:val="28"/>
          <w:szCs w:val="52"/>
        </w:rPr>
        <w:t>ir</w:t>
      </w:r>
      <w:r w:rsidR="00B264D0" w:rsidRPr="00D357D4">
        <w:rPr>
          <w:rFonts w:ascii="Gill Sans MT" w:hAnsi="Gill Sans MT"/>
          <w:sz w:val="28"/>
          <w:szCs w:val="52"/>
        </w:rPr>
        <w:t xml:space="preserve"> visit is successful, safe and follows proper social distancing guidelines:</w:t>
      </w:r>
    </w:p>
    <w:p w14:paraId="123C1461" w14:textId="25E676C0" w:rsidR="002C6BC9" w:rsidRDefault="002C6BC9" w:rsidP="009B080B">
      <w:pPr>
        <w:rPr>
          <w:rFonts w:ascii="Gill Sans MT" w:hAnsi="Gill Sans MT"/>
          <w:sz w:val="28"/>
          <w:szCs w:val="52"/>
        </w:rPr>
      </w:pPr>
    </w:p>
    <w:p w14:paraId="3388CC4D" w14:textId="34BAA04F" w:rsidR="00AA2431" w:rsidRDefault="006F045B" w:rsidP="00AA2431">
      <w:pPr>
        <w:pStyle w:val="ListParagraph"/>
        <w:numPr>
          <w:ilvl w:val="0"/>
          <w:numId w:val="6"/>
        </w:numPr>
        <w:rPr>
          <w:rFonts w:ascii="Gill Sans MT" w:hAnsi="Gill Sans MT"/>
          <w:b w:val="0"/>
          <w:bCs w:val="0"/>
          <w:szCs w:val="24"/>
        </w:rPr>
      </w:pPr>
      <w:r>
        <w:rPr>
          <w:rFonts w:ascii="Gill Sans MT" w:hAnsi="Gill Sans MT"/>
          <w:b w:val="0"/>
          <w:bCs w:val="0"/>
          <w:szCs w:val="24"/>
        </w:rPr>
        <w:t>S</w:t>
      </w:r>
      <w:r w:rsidR="00AA2431">
        <w:rPr>
          <w:rFonts w:ascii="Gill Sans MT" w:hAnsi="Gill Sans MT"/>
          <w:b w:val="0"/>
          <w:bCs w:val="0"/>
          <w:szCs w:val="24"/>
        </w:rPr>
        <w:t xml:space="preserve">LS </w:t>
      </w:r>
      <w:proofErr w:type="spellStart"/>
      <w:r w:rsidR="00AA2431">
        <w:rPr>
          <w:rFonts w:ascii="Gill Sans MT" w:hAnsi="Gill Sans MT"/>
          <w:b w:val="0"/>
          <w:bCs w:val="0"/>
          <w:szCs w:val="24"/>
        </w:rPr>
        <w:t>Covid</w:t>
      </w:r>
      <w:proofErr w:type="spellEnd"/>
      <w:r w:rsidR="00AA2431">
        <w:rPr>
          <w:rFonts w:ascii="Gill Sans MT" w:hAnsi="Gill Sans MT"/>
          <w:b w:val="0"/>
          <w:bCs w:val="0"/>
          <w:szCs w:val="24"/>
        </w:rPr>
        <w:t xml:space="preserve"> 19 risk assessments are available on request in advance of a visit</w:t>
      </w:r>
    </w:p>
    <w:p w14:paraId="4C174397" w14:textId="77777777" w:rsidR="00AA2431" w:rsidRPr="00AA2431" w:rsidRDefault="00AA2431" w:rsidP="00AA2431">
      <w:pPr>
        <w:rPr>
          <w:rFonts w:ascii="Gill Sans MT" w:hAnsi="Gill Sans MT"/>
          <w:b w:val="0"/>
          <w:bCs w:val="0"/>
          <w:szCs w:val="24"/>
        </w:rPr>
      </w:pPr>
    </w:p>
    <w:p w14:paraId="50B464A5" w14:textId="1B1B78C3" w:rsidR="002C6BC9" w:rsidRDefault="002C6BC9" w:rsidP="002C6BC9">
      <w:pPr>
        <w:pStyle w:val="ListParagraph"/>
        <w:numPr>
          <w:ilvl w:val="0"/>
          <w:numId w:val="6"/>
        </w:numPr>
        <w:rPr>
          <w:rFonts w:ascii="Gill Sans MT" w:hAnsi="Gill Sans MT"/>
          <w:b w:val="0"/>
          <w:bCs w:val="0"/>
          <w:szCs w:val="24"/>
        </w:rPr>
      </w:pPr>
      <w:r w:rsidRPr="002C6BC9">
        <w:rPr>
          <w:rFonts w:ascii="Gill Sans MT" w:hAnsi="Gill Sans MT"/>
          <w:b w:val="0"/>
          <w:bCs w:val="0"/>
          <w:szCs w:val="24"/>
        </w:rPr>
        <w:t xml:space="preserve">The date of the visit should </w:t>
      </w:r>
      <w:r>
        <w:rPr>
          <w:rFonts w:ascii="Gill Sans MT" w:hAnsi="Gill Sans MT"/>
          <w:b w:val="0"/>
          <w:bCs w:val="0"/>
          <w:szCs w:val="24"/>
        </w:rPr>
        <w:t>be pre</w:t>
      </w:r>
      <w:r w:rsidR="00FD2A13">
        <w:rPr>
          <w:rFonts w:ascii="Gill Sans MT" w:hAnsi="Gill Sans MT"/>
          <w:b w:val="0"/>
          <w:bCs w:val="0"/>
          <w:szCs w:val="24"/>
        </w:rPr>
        <w:t>-</w:t>
      </w:r>
      <w:r>
        <w:rPr>
          <w:rFonts w:ascii="Gill Sans MT" w:hAnsi="Gill Sans MT"/>
          <w:b w:val="0"/>
          <w:bCs w:val="0"/>
          <w:szCs w:val="24"/>
        </w:rPr>
        <w:t>arranged between SLS staff and the school</w:t>
      </w:r>
    </w:p>
    <w:p w14:paraId="1E1401B1" w14:textId="77777777" w:rsidR="002C6BC9" w:rsidRPr="002C6BC9" w:rsidRDefault="002C6BC9" w:rsidP="002C6BC9">
      <w:pPr>
        <w:rPr>
          <w:rFonts w:ascii="Gill Sans MT" w:hAnsi="Gill Sans MT"/>
          <w:b w:val="0"/>
          <w:bCs w:val="0"/>
          <w:szCs w:val="24"/>
        </w:rPr>
      </w:pPr>
    </w:p>
    <w:p w14:paraId="2906F0A8" w14:textId="00FF9B6D" w:rsidR="006F045B" w:rsidRDefault="002C6BC9" w:rsidP="006F045B">
      <w:pPr>
        <w:pStyle w:val="ListParagraph"/>
        <w:numPr>
          <w:ilvl w:val="0"/>
          <w:numId w:val="6"/>
        </w:numPr>
        <w:rPr>
          <w:rFonts w:ascii="Gill Sans MT" w:hAnsi="Gill Sans MT"/>
          <w:b w:val="0"/>
          <w:bCs w:val="0"/>
          <w:szCs w:val="24"/>
        </w:rPr>
      </w:pPr>
      <w:r>
        <w:rPr>
          <w:rFonts w:ascii="Gill Sans MT" w:hAnsi="Gill Sans MT"/>
          <w:b w:val="0"/>
          <w:bCs w:val="0"/>
          <w:szCs w:val="24"/>
        </w:rPr>
        <w:t xml:space="preserve">When arranging the visit, </w:t>
      </w:r>
      <w:r w:rsidR="00E23366">
        <w:rPr>
          <w:rFonts w:ascii="Gill Sans MT" w:hAnsi="Gill Sans MT"/>
          <w:b w:val="0"/>
          <w:bCs w:val="0"/>
          <w:szCs w:val="24"/>
        </w:rPr>
        <w:t>timeframes</w:t>
      </w:r>
      <w:r>
        <w:rPr>
          <w:rFonts w:ascii="Gill Sans MT" w:hAnsi="Gill Sans MT"/>
          <w:b w:val="0"/>
          <w:bCs w:val="0"/>
          <w:szCs w:val="24"/>
        </w:rPr>
        <w:t xml:space="preserve"> for staff arrival and departure are to be agreed with </w:t>
      </w:r>
      <w:r w:rsidR="00AA2431">
        <w:rPr>
          <w:rFonts w:ascii="Gill Sans MT" w:hAnsi="Gill Sans MT"/>
          <w:b w:val="0"/>
          <w:bCs w:val="0"/>
          <w:szCs w:val="24"/>
        </w:rPr>
        <w:t>SLS staff. A maximum of 2 people from one school may visit at one time and the duration of the visit should be no longer than 1 hour</w:t>
      </w:r>
    </w:p>
    <w:p w14:paraId="72ED054B" w14:textId="77777777" w:rsidR="00E23366" w:rsidRPr="00E23366" w:rsidRDefault="00E23366" w:rsidP="00E23366">
      <w:pPr>
        <w:pStyle w:val="ListParagraph"/>
        <w:rPr>
          <w:rFonts w:ascii="Gill Sans MT" w:hAnsi="Gill Sans MT"/>
          <w:b w:val="0"/>
          <w:bCs w:val="0"/>
          <w:szCs w:val="24"/>
        </w:rPr>
      </w:pPr>
    </w:p>
    <w:p w14:paraId="419509F2" w14:textId="2220A1F5" w:rsidR="009059D3" w:rsidRPr="009059D3" w:rsidRDefault="009059D3" w:rsidP="009059D3">
      <w:pPr>
        <w:pStyle w:val="ListParagraph"/>
        <w:numPr>
          <w:ilvl w:val="0"/>
          <w:numId w:val="6"/>
        </w:numPr>
        <w:rPr>
          <w:rFonts w:ascii="Gill Sans MT" w:hAnsi="Gill Sans MT"/>
          <w:b w:val="0"/>
          <w:bCs w:val="0"/>
          <w:color w:val="auto"/>
          <w:szCs w:val="22"/>
        </w:rPr>
      </w:pPr>
      <w:bookmarkStart w:id="1" w:name="_Hlk48915365"/>
      <w:r w:rsidRPr="009059D3">
        <w:rPr>
          <w:rFonts w:ascii="Gill Sans MT" w:hAnsi="Gill Sans MT"/>
          <w:b w:val="0"/>
          <w:bCs w:val="0"/>
          <w:color w:val="222222"/>
        </w:rPr>
        <w:t xml:space="preserve">Hampshire County Council is cooperating fully with the NHS Test and Trace Service. Details held concerning the use of our </w:t>
      </w:r>
      <w:r w:rsidRPr="009059D3">
        <w:rPr>
          <w:rFonts w:ascii="Gill Sans MT" w:hAnsi="Gill Sans MT"/>
          <w:b w:val="0"/>
          <w:bCs w:val="0"/>
          <w:color w:val="222222"/>
        </w:rPr>
        <w:t>centres</w:t>
      </w:r>
      <w:r w:rsidRPr="009059D3">
        <w:rPr>
          <w:rFonts w:ascii="Gill Sans MT" w:hAnsi="Gill Sans MT"/>
          <w:b w:val="0"/>
          <w:bCs w:val="0"/>
          <w:color w:val="222222"/>
        </w:rPr>
        <w:t xml:space="preserve"> will be shared with the NHS, upon formal request only, for the purpose of local disease management control.</w:t>
      </w:r>
      <w:r w:rsidRPr="009059D3">
        <w:rPr>
          <w:rFonts w:ascii="Gill Sans MT" w:hAnsi="Gill Sans MT"/>
          <w:b w:val="0"/>
          <w:bCs w:val="0"/>
          <w:color w:val="222222"/>
        </w:rPr>
        <w:t xml:space="preserve"> This will include th</w:t>
      </w:r>
      <w:r w:rsidR="00E23366" w:rsidRPr="009059D3">
        <w:rPr>
          <w:rFonts w:ascii="Gill Sans MT" w:hAnsi="Gill Sans MT"/>
          <w:b w:val="0"/>
          <w:bCs w:val="0"/>
          <w:szCs w:val="24"/>
        </w:rPr>
        <w:t xml:space="preserve">e names of school staff attending </w:t>
      </w:r>
      <w:r w:rsidRPr="009059D3">
        <w:rPr>
          <w:rFonts w:ascii="Gill Sans MT" w:hAnsi="Gill Sans MT"/>
          <w:b w:val="0"/>
          <w:bCs w:val="0"/>
        </w:rPr>
        <w:t xml:space="preserve">our centres. For more information see: </w:t>
      </w:r>
      <w:hyperlink r:id="rId14" w:history="1">
        <w:r w:rsidRPr="009059D3">
          <w:rPr>
            <w:rStyle w:val="Hyperlink"/>
            <w:rFonts w:ascii="Gill Sans MT" w:hAnsi="Gill Sans MT"/>
            <w:b w:val="0"/>
            <w:bCs w:val="0"/>
          </w:rPr>
          <w:t>https://www.hants.gov.uk/socialcareandhealth/coronavirus/libraries-archives/test-trace</w:t>
        </w:r>
      </w:hyperlink>
    </w:p>
    <w:bookmarkEnd w:id="1"/>
    <w:p w14:paraId="5D2B75F6" w14:textId="77777777" w:rsidR="00AA2431" w:rsidRPr="00AA2431" w:rsidRDefault="00AA2431" w:rsidP="00AA2431">
      <w:pPr>
        <w:pStyle w:val="ListParagraph"/>
        <w:rPr>
          <w:rFonts w:ascii="Gill Sans MT" w:hAnsi="Gill Sans MT"/>
          <w:b w:val="0"/>
          <w:bCs w:val="0"/>
          <w:szCs w:val="24"/>
        </w:rPr>
      </w:pPr>
    </w:p>
    <w:p w14:paraId="1B88EAFD" w14:textId="253E5201" w:rsidR="002C6BC9" w:rsidRDefault="00FD2A13" w:rsidP="00322168">
      <w:pPr>
        <w:pStyle w:val="ListParagraph"/>
        <w:numPr>
          <w:ilvl w:val="0"/>
          <w:numId w:val="6"/>
        </w:numPr>
        <w:rPr>
          <w:rFonts w:ascii="Gill Sans MT" w:hAnsi="Gill Sans MT"/>
          <w:b w:val="0"/>
          <w:bCs w:val="0"/>
          <w:szCs w:val="24"/>
        </w:rPr>
      </w:pPr>
      <w:r>
        <w:rPr>
          <w:rFonts w:ascii="Gill Sans MT" w:hAnsi="Gill Sans MT"/>
          <w:b w:val="0"/>
          <w:bCs w:val="0"/>
          <w:szCs w:val="24"/>
        </w:rPr>
        <w:t>Face coverings must be worn by school staff during their visit and no</w:t>
      </w:r>
      <w:r w:rsidR="009059D3">
        <w:rPr>
          <w:rFonts w:ascii="Gill Sans MT" w:hAnsi="Gill Sans MT"/>
          <w:b w:val="0"/>
          <w:bCs w:val="0"/>
          <w:szCs w:val="24"/>
        </w:rPr>
        <w:t xml:space="preserve"> refreshments or</w:t>
      </w:r>
      <w:r>
        <w:rPr>
          <w:rFonts w:ascii="Gill Sans MT" w:hAnsi="Gill Sans MT"/>
          <w:b w:val="0"/>
          <w:bCs w:val="0"/>
          <w:szCs w:val="24"/>
        </w:rPr>
        <w:t xml:space="preserve"> toilet facilities will be available. </w:t>
      </w:r>
    </w:p>
    <w:p w14:paraId="4F62D526" w14:textId="77777777" w:rsidR="00AA2431" w:rsidRPr="00AA2431" w:rsidRDefault="00AA2431" w:rsidP="00AA2431">
      <w:pPr>
        <w:rPr>
          <w:rFonts w:ascii="Gill Sans MT" w:hAnsi="Gill Sans MT"/>
          <w:b w:val="0"/>
          <w:bCs w:val="0"/>
          <w:szCs w:val="24"/>
        </w:rPr>
      </w:pPr>
    </w:p>
    <w:p w14:paraId="67958443" w14:textId="07F49E18" w:rsidR="00AA2431" w:rsidRDefault="00AA2431" w:rsidP="002C6BC9">
      <w:pPr>
        <w:pStyle w:val="ListParagraph"/>
        <w:numPr>
          <w:ilvl w:val="0"/>
          <w:numId w:val="6"/>
        </w:numPr>
        <w:rPr>
          <w:rFonts w:ascii="Gill Sans MT" w:hAnsi="Gill Sans MT"/>
          <w:b w:val="0"/>
          <w:bCs w:val="0"/>
          <w:szCs w:val="24"/>
        </w:rPr>
      </w:pPr>
      <w:r>
        <w:rPr>
          <w:rFonts w:ascii="Gill Sans MT" w:hAnsi="Gill Sans MT"/>
          <w:b w:val="0"/>
          <w:bCs w:val="0"/>
          <w:szCs w:val="24"/>
        </w:rPr>
        <w:t>Hand sanitizer is available at the entrance to the Centre and throughout the centre and school staff and SLS staff are encouraged to use this regularly</w:t>
      </w:r>
    </w:p>
    <w:p w14:paraId="168D87DD" w14:textId="77777777" w:rsidR="00FD2A13" w:rsidRPr="00FD2A13" w:rsidRDefault="00FD2A13" w:rsidP="00FD2A13">
      <w:pPr>
        <w:pStyle w:val="ListParagraph"/>
        <w:rPr>
          <w:rFonts w:ascii="Gill Sans MT" w:hAnsi="Gill Sans MT"/>
          <w:b w:val="0"/>
          <w:bCs w:val="0"/>
          <w:szCs w:val="24"/>
        </w:rPr>
      </w:pPr>
    </w:p>
    <w:p w14:paraId="4E61BC9C" w14:textId="1B1B4AA0" w:rsidR="00FD2A13" w:rsidRDefault="00FD2A13" w:rsidP="002C6BC9">
      <w:pPr>
        <w:pStyle w:val="ListParagraph"/>
        <w:numPr>
          <w:ilvl w:val="0"/>
          <w:numId w:val="6"/>
        </w:numPr>
        <w:rPr>
          <w:rFonts w:ascii="Gill Sans MT" w:hAnsi="Gill Sans MT"/>
          <w:b w:val="0"/>
          <w:bCs w:val="0"/>
          <w:szCs w:val="24"/>
        </w:rPr>
      </w:pPr>
      <w:r>
        <w:rPr>
          <w:rFonts w:ascii="Gill Sans MT" w:hAnsi="Gill Sans MT"/>
          <w:b w:val="0"/>
          <w:bCs w:val="0"/>
          <w:szCs w:val="24"/>
        </w:rPr>
        <w:t>HCC is maintaining 2m as acceptable social distancing and local arrangements to maintain this will be explained by SLS staff at the start of your visit</w:t>
      </w:r>
    </w:p>
    <w:p w14:paraId="0DA3F394" w14:textId="77777777" w:rsidR="006F045B" w:rsidRPr="006F045B" w:rsidRDefault="006F045B" w:rsidP="006F045B">
      <w:pPr>
        <w:pStyle w:val="ListParagraph"/>
        <w:rPr>
          <w:rFonts w:ascii="Gill Sans MT" w:hAnsi="Gill Sans MT"/>
          <w:b w:val="0"/>
          <w:bCs w:val="0"/>
          <w:szCs w:val="24"/>
        </w:rPr>
      </w:pPr>
    </w:p>
    <w:p w14:paraId="010A9287" w14:textId="0A2733F4" w:rsidR="006F045B" w:rsidRDefault="006F045B" w:rsidP="002C6BC9">
      <w:pPr>
        <w:pStyle w:val="ListParagraph"/>
        <w:numPr>
          <w:ilvl w:val="0"/>
          <w:numId w:val="6"/>
        </w:numPr>
        <w:rPr>
          <w:rFonts w:ascii="Gill Sans MT" w:hAnsi="Gill Sans MT"/>
          <w:b w:val="0"/>
          <w:bCs w:val="0"/>
          <w:szCs w:val="24"/>
        </w:rPr>
      </w:pPr>
      <w:r>
        <w:rPr>
          <w:rFonts w:ascii="Gill Sans MT" w:hAnsi="Gill Sans MT"/>
          <w:b w:val="0"/>
          <w:bCs w:val="0"/>
          <w:szCs w:val="24"/>
        </w:rPr>
        <w:t>You will be asked to unpack any returned stock so that it can be quarantined by SLS and to enable you to re-use your emptied boxes and bags</w:t>
      </w:r>
    </w:p>
    <w:p w14:paraId="6DFFED28" w14:textId="77777777" w:rsidR="00AA2431" w:rsidRPr="00AA2431" w:rsidRDefault="00AA2431" w:rsidP="00AA2431">
      <w:pPr>
        <w:pStyle w:val="ListParagraph"/>
        <w:rPr>
          <w:rFonts w:ascii="Gill Sans MT" w:hAnsi="Gill Sans MT"/>
          <w:b w:val="0"/>
          <w:bCs w:val="0"/>
          <w:szCs w:val="24"/>
        </w:rPr>
      </w:pPr>
    </w:p>
    <w:p w14:paraId="2F030FC2" w14:textId="7591707E" w:rsidR="002C6BC9" w:rsidRDefault="002C6BC9" w:rsidP="002C6BC9">
      <w:pPr>
        <w:pStyle w:val="ListParagraph"/>
        <w:numPr>
          <w:ilvl w:val="0"/>
          <w:numId w:val="6"/>
        </w:numPr>
        <w:rPr>
          <w:rFonts w:ascii="Gill Sans MT" w:hAnsi="Gill Sans MT"/>
          <w:b w:val="0"/>
          <w:bCs w:val="0"/>
          <w:szCs w:val="24"/>
        </w:rPr>
      </w:pPr>
      <w:r>
        <w:rPr>
          <w:rFonts w:ascii="Gill Sans MT" w:hAnsi="Gill Sans MT"/>
          <w:b w:val="0"/>
          <w:bCs w:val="0"/>
          <w:szCs w:val="24"/>
        </w:rPr>
        <w:t xml:space="preserve">All </w:t>
      </w:r>
      <w:r w:rsidR="00AA2431">
        <w:rPr>
          <w:rFonts w:ascii="Gill Sans MT" w:hAnsi="Gill Sans MT"/>
          <w:b w:val="0"/>
          <w:bCs w:val="0"/>
          <w:szCs w:val="24"/>
        </w:rPr>
        <w:t>SLS equipment</w:t>
      </w:r>
      <w:r>
        <w:rPr>
          <w:rFonts w:ascii="Gill Sans MT" w:hAnsi="Gill Sans MT"/>
          <w:b w:val="0"/>
          <w:bCs w:val="0"/>
          <w:szCs w:val="24"/>
        </w:rPr>
        <w:t xml:space="preserve"> that will be used by </w:t>
      </w:r>
      <w:r w:rsidR="00AA2431">
        <w:rPr>
          <w:rFonts w:ascii="Gill Sans MT" w:hAnsi="Gill Sans MT"/>
          <w:b w:val="0"/>
          <w:bCs w:val="0"/>
          <w:szCs w:val="24"/>
        </w:rPr>
        <w:t>school</w:t>
      </w:r>
      <w:r>
        <w:rPr>
          <w:rFonts w:ascii="Gill Sans MT" w:hAnsi="Gill Sans MT"/>
          <w:b w:val="0"/>
          <w:bCs w:val="0"/>
          <w:szCs w:val="24"/>
        </w:rPr>
        <w:t xml:space="preserve"> </w:t>
      </w:r>
      <w:r w:rsidR="00AA2431">
        <w:rPr>
          <w:rFonts w:ascii="Gill Sans MT" w:hAnsi="Gill Sans MT"/>
          <w:b w:val="0"/>
          <w:bCs w:val="0"/>
          <w:szCs w:val="24"/>
        </w:rPr>
        <w:t>s</w:t>
      </w:r>
      <w:r>
        <w:rPr>
          <w:rFonts w:ascii="Gill Sans MT" w:hAnsi="Gill Sans MT"/>
          <w:b w:val="0"/>
          <w:bCs w:val="0"/>
          <w:szCs w:val="24"/>
        </w:rPr>
        <w:t xml:space="preserve">taff during the visit </w:t>
      </w:r>
      <w:proofErr w:type="spellStart"/>
      <w:r w:rsidR="00AA2431">
        <w:rPr>
          <w:rFonts w:ascii="Gill Sans MT" w:hAnsi="Gill Sans MT"/>
          <w:b w:val="0"/>
          <w:bCs w:val="0"/>
          <w:szCs w:val="24"/>
        </w:rPr>
        <w:t>ie</w:t>
      </w:r>
      <w:proofErr w:type="spellEnd"/>
      <w:r w:rsidR="00AA2431">
        <w:rPr>
          <w:rFonts w:ascii="Gill Sans MT" w:hAnsi="Gill Sans MT"/>
          <w:b w:val="0"/>
          <w:bCs w:val="0"/>
          <w:szCs w:val="24"/>
        </w:rPr>
        <w:t xml:space="preserve"> trolleys will</w:t>
      </w:r>
      <w:r>
        <w:rPr>
          <w:rFonts w:ascii="Gill Sans MT" w:hAnsi="Gill Sans MT"/>
          <w:b w:val="0"/>
          <w:bCs w:val="0"/>
          <w:szCs w:val="24"/>
        </w:rPr>
        <w:t xml:space="preserve"> be wiped down prior to </w:t>
      </w:r>
      <w:r w:rsidR="00AA2431">
        <w:rPr>
          <w:rFonts w:ascii="Gill Sans MT" w:hAnsi="Gill Sans MT"/>
          <w:b w:val="0"/>
          <w:bCs w:val="0"/>
          <w:szCs w:val="24"/>
        </w:rPr>
        <w:t>school</w:t>
      </w:r>
      <w:r>
        <w:rPr>
          <w:rFonts w:ascii="Gill Sans MT" w:hAnsi="Gill Sans MT"/>
          <w:b w:val="0"/>
          <w:bCs w:val="0"/>
          <w:szCs w:val="24"/>
        </w:rPr>
        <w:t xml:space="preserve"> </w:t>
      </w:r>
      <w:r w:rsidR="0009752A">
        <w:rPr>
          <w:rFonts w:ascii="Gill Sans MT" w:hAnsi="Gill Sans MT"/>
          <w:b w:val="0"/>
          <w:bCs w:val="0"/>
          <w:szCs w:val="24"/>
        </w:rPr>
        <w:t>s</w:t>
      </w:r>
      <w:r>
        <w:rPr>
          <w:rFonts w:ascii="Gill Sans MT" w:hAnsi="Gill Sans MT"/>
          <w:b w:val="0"/>
          <w:bCs w:val="0"/>
          <w:szCs w:val="24"/>
        </w:rPr>
        <w:t>taff use and after</w:t>
      </w:r>
    </w:p>
    <w:p w14:paraId="023F66A8" w14:textId="77777777" w:rsidR="00AA2431" w:rsidRPr="00AA2431" w:rsidRDefault="00AA2431" w:rsidP="00AA2431">
      <w:pPr>
        <w:pStyle w:val="ListParagraph"/>
        <w:rPr>
          <w:rFonts w:ascii="Gill Sans MT" w:hAnsi="Gill Sans MT"/>
          <w:b w:val="0"/>
          <w:bCs w:val="0"/>
          <w:szCs w:val="24"/>
        </w:rPr>
      </w:pPr>
    </w:p>
    <w:p w14:paraId="7DA37153" w14:textId="5F45A000" w:rsidR="00AA2431" w:rsidRDefault="00AA2431" w:rsidP="002C6BC9">
      <w:pPr>
        <w:pStyle w:val="ListParagraph"/>
        <w:numPr>
          <w:ilvl w:val="0"/>
          <w:numId w:val="6"/>
        </w:numPr>
        <w:rPr>
          <w:rFonts w:ascii="Gill Sans MT" w:hAnsi="Gill Sans MT"/>
          <w:b w:val="0"/>
          <w:bCs w:val="0"/>
          <w:szCs w:val="24"/>
        </w:rPr>
      </w:pPr>
      <w:r>
        <w:rPr>
          <w:rFonts w:ascii="Gill Sans MT" w:hAnsi="Gill Sans MT"/>
          <w:b w:val="0"/>
          <w:bCs w:val="0"/>
          <w:szCs w:val="24"/>
        </w:rPr>
        <w:t>SLS staff will issue and box selected items; it is advised that schools quarantine the stock for 72 hours</w:t>
      </w:r>
      <w:r w:rsidR="00FD2A13">
        <w:rPr>
          <w:rFonts w:ascii="Gill Sans MT" w:hAnsi="Gill Sans MT"/>
          <w:b w:val="0"/>
          <w:bCs w:val="0"/>
          <w:szCs w:val="24"/>
        </w:rPr>
        <w:t xml:space="preserve"> after this</w:t>
      </w:r>
      <w:r>
        <w:rPr>
          <w:rFonts w:ascii="Gill Sans MT" w:hAnsi="Gill Sans MT"/>
          <w:b w:val="0"/>
          <w:bCs w:val="0"/>
          <w:szCs w:val="24"/>
        </w:rPr>
        <w:t xml:space="preserve"> in line with guidance</w:t>
      </w:r>
    </w:p>
    <w:p w14:paraId="6DD26803" w14:textId="77777777" w:rsidR="006F045B" w:rsidRPr="006F045B" w:rsidRDefault="006F045B" w:rsidP="006F045B">
      <w:pPr>
        <w:pStyle w:val="ListParagraph"/>
        <w:rPr>
          <w:rFonts w:ascii="Gill Sans MT" w:hAnsi="Gill Sans MT"/>
          <w:b w:val="0"/>
          <w:bCs w:val="0"/>
          <w:szCs w:val="24"/>
        </w:rPr>
      </w:pPr>
    </w:p>
    <w:p w14:paraId="12F7EFFF" w14:textId="2C2D3FE5" w:rsidR="002C6BC9" w:rsidRPr="006F045B" w:rsidRDefault="006F045B" w:rsidP="009E3DFF">
      <w:pPr>
        <w:pStyle w:val="ListParagraph"/>
        <w:numPr>
          <w:ilvl w:val="0"/>
          <w:numId w:val="6"/>
        </w:numPr>
        <w:rPr>
          <w:rFonts w:ascii="Gill Sans MT" w:hAnsi="Gill Sans MT"/>
          <w:b w:val="0"/>
          <w:bCs w:val="0"/>
          <w:szCs w:val="24"/>
        </w:rPr>
      </w:pPr>
      <w:r w:rsidRPr="006F045B">
        <w:rPr>
          <w:rFonts w:ascii="Gill Sans MT" w:hAnsi="Gill Sans MT"/>
          <w:b w:val="0"/>
          <w:bCs w:val="0"/>
          <w:szCs w:val="24"/>
        </w:rPr>
        <w:t>You will be emailed a balance of stock on loan to you after the end of quarantine period for returns</w:t>
      </w:r>
    </w:p>
    <w:p w14:paraId="5670CA80" w14:textId="77777777" w:rsidR="0009752A" w:rsidRPr="0009752A" w:rsidRDefault="0009752A" w:rsidP="0009752A">
      <w:pPr>
        <w:pStyle w:val="ListParagraph"/>
        <w:rPr>
          <w:rFonts w:ascii="Gill Sans MT" w:hAnsi="Gill Sans MT"/>
          <w:b w:val="0"/>
          <w:bCs w:val="0"/>
          <w:szCs w:val="24"/>
        </w:rPr>
      </w:pPr>
    </w:p>
    <w:p w14:paraId="4AF2A250" w14:textId="77777777" w:rsidR="009059D3" w:rsidRDefault="009059D3" w:rsidP="0009752A">
      <w:pPr>
        <w:jc w:val="center"/>
        <w:rPr>
          <w:rFonts w:ascii="Gill Sans MT" w:hAnsi="Gill Sans MT"/>
          <w:szCs w:val="24"/>
        </w:rPr>
      </w:pPr>
    </w:p>
    <w:p w14:paraId="2804AC3A" w14:textId="62DCC807" w:rsidR="0009752A" w:rsidRPr="0009752A" w:rsidRDefault="0009752A" w:rsidP="0009752A">
      <w:pPr>
        <w:jc w:val="center"/>
        <w:rPr>
          <w:rFonts w:ascii="Gill Sans MT" w:hAnsi="Gill Sans MT"/>
          <w:szCs w:val="24"/>
        </w:rPr>
      </w:pPr>
      <w:r>
        <w:rPr>
          <w:rFonts w:ascii="Gill Sans MT" w:hAnsi="Gill Sans MT"/>
          <w:szCs w:val="24"/>
        </w:rPr>
        <w:lastRenderedPageBreak/>
        <w:t>Please contact your local centres to discuss these arrangements</w:t>
      </w:r>
    </w:p>
    <w:bookmarkEnd w:id="0"/>
    <w:p w14:paraId="617BCABE" w14:textId="1D00DB87" w:rsidR="00793D0D" w:rsidRDefault="00793D0D" w:rsidP="0005287B">
      <w:pPr>
        <w:pStyle w:val="ListParagraph"/>
        <w:ind w:left="0"/>
        <w:rPr>
          <w:rFonts w:ascii="Gill Sans MT" w:hAnsi="Gill Sans MT"/>
          <w:sz w:val="28"/>
          <w:szCs w:val="52"/>
        </w:rPr>
      </w:pPr>
    </w:p>
    <w:p w14:paraId="44F2933F" w14:textId="2907C37C" w:rsidR="006F045B" w:rsidRDefault="006F045B" w:rsidP="0005287B">
      <w:pPr>
        <w:pStyle w:val="ListParagraph"/>
        <w:ind w:left="0"/>
        <w:rPr>
          <w:rFonts w:ascii="Gill Sans MT" w:hAnsi="Gill Sans MT"/>
          <w:sz w:val="28"/>
          <w:szCs w:val="52"/>
        </w:rPr>
      </w:pPr>
    </w:p>
    <w:p w14:paraId="29E33F98" w14:textId="0E0B7201" w:rsidR="006F045B" w:rsidRDefault="006F045B" w:rsidP="0005287B">
      <w:pPr>
        <w:pStyle w:val="ListParagraph"/>
        <w:ind w:left="0"/>
        <w:rPr>
          <w:rFonts w:ascii="Gill Sans MT" w:hAnsi="Gill Sans MT"/>
          <w:sz w:val="28"/>
          <w:szCs w:val="52"/>
        </w:rPr>
      </w:pPr>
    </w:p>
    <w:p w14:paraId="68214449" w14:textId="77777777" w:rsidR="006F045B" w:rsidRDefault="006F045B" w:rsidP="0005287B">
      <w:pPr>
        <w:pStyle w:val="ListParagraph"/>
        <w:ind w:left="0"/>
        <w:rPr>
          <w:rFonts w:ascii="Gill Sans MT" w:hAnsi="Gill Sans MT"/>
          <w:sz w:val="28"/>
          <w:szCs w:val="52"/>
        </w:rPr>
      </w:pPr>
    </w:p>
    <w:p w14:paraId="7E4DC4DA" w14:textId="343DD60B" w:rsidR="0005287B" w:rsidRDefault="0005287B" w:rsidP="0005287B">
      <w:pPr>
        <w:pStyle w:val="ListParagraph"/>
        <w:ind w:left="0"/>
        <w:rPr>
          <w:rFonts w:ascii="Gill Sans MT" w:hAnsi="Gill Sans MT"/>
          <w:sz w:val="28"/>
          <w:szCs w:val="52"/>
        </w:rPr>
      </w:pPr>
      <w:r>
        <w:rPr>
          <w:rFonts w:ascii="Gill Sans MT" w:hAnsi="Gill Sans MT"/>
          <w:sz w:val="28"/>
          <w:szCs w:val="52"/>
        </w:rPr>
        <w:t>Additional Information:</w:t>
      </w:r>
    </w:p>
    <w:p w14:paraId="43492B07" w14:textId="77777777" w:rsidR="0005287B" w:rsidRDefault="0005287B" w:rsidP="0005287B">
      <w:pPr>
        <w:pStyle w:val="ListParagraph"/>
        <w:ind w:left="0"/>
        <w:rPr>
          <w:rFonts w:ascii="Gill Sans MT" w:hAnsi="Gill Sans MT"/>
          <w:sz w:val="28"/>
          <w:szCs w:val="52"/>
        </w:rPr>
      </w:pPr>
    </w:p>
    <w:p w14:paraId="2A013619" w14:textId="7D9D6AE9" w:rsidR="00AA2431" w:rsidRDefault="00FD2A13" w:rsidP="0005287B">
      <w:pPr>
        <w:pStyle w:val="ListParagraph"/>
        <w:numPr>
          <w:ilvl w:val="0"/>
          <w:numId w:val="3"/>
        </w:numPr>
        <w:rPr>
          <w:rFonts w:ascii="Gill Sans MT" w:hAnsi="Gill Sans MT"/>
          <w:b w:val="0"/>
          <w:bCs w:val="0"/>
        </w:rPr>
      </w:pPr>
      <w:r>
        <w:rPr>
          <w:rFonts w:ascii="Gill Sans MT" w:hAnsi="Gill Sans MT"/>
          <w:b w:val="0"/>
          <w:bCs w:val="0"/>
        </w:rPr>
        <w:t>The r</w:t>
      </w:r>
      <w:r w:rsidR="00AA2431">
        <w:rPr>
          <w:rFonts w:ascii="Gill Sans MT" w:hAnsi="Gill Sans MT"/>
          <w:b w:val="0"/>
          <w:bCs w:val="0"/>
        </w:rPr>
        <w:t>equest and collect service remains available for schools who do not wish to visit or who cannot comply with these guidelines</w:t>
      </w:r>
    </w:p>
    <w:p w14:paraId="2653A2E9" w14:textId="77777777" w:rsidR="00AA2431" w:rsidRPr="00AA2431" w:rsidRDefault="00AA2431" w:rsidP="00AA2431">
      <w:pPr>
        <w:rPr>
          <w:rFonts w:ascii="Gill Sans MT" w:hAnsi="Gill Sans MT"/>
          <w:b w:val="0"/>
          <w:bCs w:val="0"/>
        </w:rPr>
      </w:pPr>
    </w:p>
    <w:p w14:paraId="5EA118C5" w14:textId="2A7372A0" w:rsidR="0005287B" w:rsidRDefault="0005287B" w:rsidP="0005287B">
      <w:pPr>
        <w:pStyle w:val="ListParagraph"/>
        <w:numPr>
          <w:ilvl w:val="0"/>
          <w:numId w:val="3"/>
        </w:numPr>
        <w:rPr>
          <w:rFonts w:ascii="Gill Sans MT" w:hAnsi="Gill Sans MT"/>
          <w:b w:val="0"/>
          <w:bCs w:val="0"/>
        </w:rPr>
      </w:pPr>
      <w:r>
        <w:rPr>
          <w:rFonts w:ascii="Gill Sans MT" w:hAnsi="Gill Sans MT"/>
          <w:b w:val="0"/>
          <w:bCs w:val="0"/>
        </w:rPr>
        <w:t xml:space="preserve">It is </w:t>
      </w:r>
      <w:r w:rsidRPr="009050DD">
        <w:rPr>
          <w:rFonts w:ascii="Gill Sans MT" w:hAnsi="Gill Sans MT"/>
          <w:b w:val="0"/>
          <w:bCs w:val="0"/>
        </w:rPr>
        <w:t xml:space="preserve">recommended that books with plastic jackets are quarantined for 72 </w:t>
      </w:r>
      <w:r>
        <w:rPr>
          <w:rFonts w:ascii="Gill Sans MT" w:hAnsi="Gill Sans MT"/>
          <w:b w:val="0"/>
          <w:bCs w:val="0"/>
        </w:rPr>
        <w:t xml:space="preserve">hours. Unjacketed books should be quarantined for 24 hours. </w:t>
      </w:r>
      <w:r w:rsidRPr="009050DD">
        <w:rPr>
          <w:rFonts w:ascii="Gill Sans MT" w:hAnsi="Gill Sans MT"/>
          <w:b w:val="0"/>
          <w:bCs w:val="0"/>
        </w:rPr>
        <w:t xml:space="preserve"> </w:t>
      </w:r>
    </w:p>
    <w:p w14:paraId="65402CFC" w14:textId="77777777" w:rsidR="0005287B" w:rsidRPr="009050DD" w:rsidRDefault="0005287B" w:rsidP="0005287B">
      <w:pPr>
        <w:pStyle w:val="ListParagraph"/>
        <w:rPr>
          <w:rFonts w:ascii="Gill Sans MT" w:hAnsi="Gill Sans MT"/>
          <w:b w:val="0"/>
          <w:bCs w:val="0"/>
        </w:rPr>
      </w:pPr>
    </w:p>
    <w:p w14:paraId="6A0A9D34" w14:textId="17AAA1EC" w:rsidR="0005287B" w:rsidRPr="00D357D4" w:rsidRDefault="0005287B" w:rsidP="0005287B">
      <w:pPr>
        <w:pStyle w:val="ListParagraph"/>
        <w:numPr>
          <w:ilvl w:val="0"/>
          <w:numId w:val="3"/>
        </w:numPr>
        <w:rPr>
          <w:rStyle w:val="Hyperlink"/>
          <w:rFonts w:ascii="Gill Sans MT" w:hAnsi="Gill Sans MT"/>
          <w:b w:val="0"/>
          <w:bCs w:val="0"/>
          <w:color w:val="000000"/>
          <w:u w:val="none"/>
        </w:rPr>
      </w:pPr>
      <w:r w:rsidRPr="009050DD">
        <w:rPr>
          <w:rFonts w:ascii="Gill Sans MT" w:hAnsi="Gill Sans MT"/>
          <w:b w:val="0"/>
          <w:bCs w:val="0"/>
        </w:rPr>
        <w:t xml:space="preserve">National Guidance </w:t>
      </w:r>
      <w:r>
        <w:rPr>
          <w:rFonts w:ascii="Gill Sans MT" w:hAnsi="Gill Sans MT"/>
          <w:b w:val="0"/>
          <w:bCs w:val="0"/>
        </w:rPr>
        <w:t xml:space="preserve">for </w:t>
      </w:r>
      <w:r w:rsidRPr="009050DD">
        <w:rPr>
          <w:rFonts w:ascii="Gill Sans MT" w:hAnsi="Gill Sans MT"/>
          <w:b w:val="0"/>
          <w:bCs w:val="0"/>
        </w:rPr>
        <w:t>school libraries and</w:t>
      </w:r>
      <w:r>
        <w:rPr>
          <w:rFonts w:ascii="Gill Sans MT" w:hAnsi="Gill Sans MT"/>
          <w:b w:val="0"/>
          <w:bCs w:val="0"/>
        </w:rPr>
        <w:t xml:space="preserve"> safely using</w:t>
      </w:r>
      <w:r w:rsidRPr="009050DD">
        <w:rPr>
          <w:rFonts w:ascii="Gill Sans MT" w:hAnsi="Gill Sans MT"/>
          <w:b w:val="0"/>
          <w:bCs w:val="0"/>
        </w:rPr>
        <w:t xml:space="preserve"> books </w:t>
      </w:r>
      <w:r>
        <w:rPr>
          <w:rFonts w:ascii="Gill Sans MT" w:hAnsi="Gill Sans MT"/>
          <w:b w:val="0"/>
          <w:bCs w:val="0"/>
        </w:rPr>
        <w:t xml:space="preserve">during Covid-19 can be found at </w:t>
      </w:r>
      <w:hyperlink r:id="rId15" w:history="1">
        <w:r w:rsidR="004E316E" w:rsidRPr="004545FD">
          <w:rPr>
            <w:rStyle w:val="Hyperlink"/>
            <w:rFonts w:ascii="Gill Sans MT" w:hAnsi="Gill Sans MT"/>
            <w:b w:val="0"/>
            <w:bCs w:val="0"/>
          </w:rPr>
          <w:t>https://www.cilip.org.uk/news/news.asp?id=506793&amp;hhSearchTerms=%22Covid+and+19%22</w:t>
        </w:r>
      </w:hyperlink>
    </w:p>
    <w:p w14:paraId="286C5261" w14:textId="77777777" w:rsidR="0005287B" w:rsidRPr="0077514A" w:rsidRDefault="0005287B" w:rsidP="0005287B">
      <w:pPr>
        <w:pStyle w:val="ListParagraph"/>
        <w:ind w:left="0"/>
        <w:rPr>
          <w:rFonts w:ascii="Gill Sans MT" w:hAnsi="Gill Sans MT"/>
          <w:sz w:val="28"/>
          <w:szCs w:val="52"/>
        </w:rPr>
      </w:pPr>
    </w:p>
    <w:sectPr w:rsidR="0005287B" w:rsidRPr="0077514A" w:rsidSect="008721B1"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624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62CDB" w14:textId="77777777" w:rsidR="00123AB3" w:rsidRDefault="00123AB3" w:rsidP="00484DFF">
      <w:r>
        <w:separator/>
      </w:r>
    </w:p>
  </w:endnote>
  <w:endnote w:type="continuationSeparator" w:id="0">
    <w:p w14:paraId="05462CDC" w14:textId="77777777" w:rsidR="00123AB3" w:rsidRDefault="00123AB3" w:rsidP="0048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721733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05462CE0" w14:textId="77777777" w:rsidR="00A22085" w:rsidRDefault="00A22085" w:rsidP="00A22085">
            <w:pPr>
              <w:pStyle w:val="Footer"/>
              <w:jc w:val="center"/>
            </w:pPr>
            <w:r w:rsidRPr="00535479">
              <w:rPr>
                <w:rFonts w:ascii="Gill Sans MT" w:hAnsi="Gill Sans MT"/>
              </w:rPr>
              <w:t xml:space="preserve">Page </w:t>
            </w:r>
            <w:r w:rsidRPr="00535479">
              <w:rPr>
                <w:rFonts w:ascii="Gill Sans MT" w:hAnsi="Gill Sans MT"/>
                <w:b w:val="0"/>
                <w:bCs w:val="0"/>
              </w:rPr>
              <w:fldChar w:fldCharType="begin"/>
            </w:r>
            <w:r w:rsidRPr="00535479">
              <w:rPr>
                <w:rFonts w:ascii="Gill Sans MT" w:hAnsi="Gill Sans MT"/>
              </w:rPr>
              <w:instrText xml:space="preserve"> PAGE </w:instrText>
            </w:r>
            <w:r w:rsidRPr="00535479">
              <w:rPr>
                <w:rFonts w:ascii="Gill Sans MT" w:hAnsi="Gill Sans MT"/>
                <w:b w:val="0"/>
                <w:bCs w:val="0"/>
              </w:rPr>
              <w:fldChar w:fldCharType="separate"/>
            </w:r>
            <w:r w:rsidR="00E42AC0">
              <w:rPr>
                <w:rFonts w:ascii="Gill Sans MT" w:hAnsi="Gill Sans MT"/>
                <w:noProof/>
              </w:rPr>
              <w:t>2</w:t>
            </w:r>
            <w:r w:rsidRPr="00535479">
              <w:rPr>
                <w:rFonts w:ascii="Gill Sans MT" w:hAnsi="Gill Sans MT"/>
                <w:b w:val="0"/>
                <w:bCs w:val="0"/>
              </w:rPr>
              <w:fldChar w:fldCharType="end"/>
            </w:r>
            <w:r w:rsidRPr="00535479">
              <w:rPr>
                <w:rFonts w:ascii="Gill Sans MT" w:hAnsi="Gill Sans MT"/>
              </w:rPr>
              <w:t xml:space="preserve"> of </w:t>
            </w:r>
            <w:r w:rsidR="00393F8A" w:rsidRPr="00535479">
              <w:rPr>
                <w:rFonts w:ascii="Gill Sans MT" w:hAnsi="Gill Sans MT"/>
              </w:rPr>
              <w:fldChar w:fldCharType="begin"/>
            </w:r>
            <w:r w:rsidR="00393F8A" w:rsidRPr="00535479">
              <w:rPr>
                <w:rFonts w:ascii="Gill Sans MT" w:hAnsi="Gill Sans MT"/>
              </w:rPr>
              <w:instrText xml:space="preserve"> NUMPAGES  </w:instrText>
            </w:r>
            <w:r w:rsidR="00393F8A" w:rsidRPr="00535479">
              <w:rPr>
                <w:rFonts w:ascii="Gill Sans MT" w:hAnsi="Gill Sans MT"/>
              </w:rPr>
              <w:fldChar w:fldCharType="separate"/>
            </w:r>
            <w:r w:rsidR="00E42AC0">
              <w:rPr>
                <w:rFonts w:ascii="Gill Sans MT" w:hAnsi="Gill Sans MT"/>
                <w:noProof/>
              </w:rPr>
              <w:t>2</w:t>
            </w:r>
            <w:r w:rsidR="00393F8A" w:rsidRPr="00535479">
              <w:rPr>
                <w:rFonts w:ascii="Gill Sans MT" w:hAnsi="Gill Sans MT"/>
                <w:noProof/>
              </w:rPr>
              <w:fldChar w:fldCharType="end"/>
            </w:r>
          </w:p>
        </w:sdtContent>
      </w:sdt>
    </w:sdtContent>
  </w:sdt>
  <w:p w14:paraId="05462CE1" w14:textId="77777777" w:rsidR="00A22085" w:rsidRDefault="00A220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62CE3" w14:textId="2071CED1" w:rsidR="00484DFF" w:rsidRPr="00A22085" w:rsidRDefault="001F1C9A" w:rsidP="001F1C9A">
    <w:pPr>
      <w:pStyle w:val="Footer"/>
      <w:jc w:val="both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96E1892" wp14:editId="7A6D0E25">
          <wp:simplePos x="0" y="0"/>
          <wp:positionH relativeFrom="column">
            <wp:posOffset>-904875</wp:posOffset>
          </wp:positionH>
          <wp:positionV relativeFrom="paragraph">
            <wp:posOffset>-871220</wp:posOffset>
          </wp:positionV>
          <wp:extent cx="7524750" cy="952500"/>
          <wp:effectExtent l="0" t="0" r="0" b="0"/>
          <wp:wrapNone/>
          <wp:docPr id="2" name="Picture 2" descr="Q:\My Documents\SLS\Templates\SLS-HCClogo EPS colou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My Documents\SLS\Templates\SLS-HCClogo EPS colou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62CD9" w14:textId="77777777" w:rsidR="00123AB3" w:rsidRDefault="00123AB3" w:rsidP="00484DFF">
      <w:r>
        <w:separator/>
      </w:r>
    </w:p>
  </w:footnote>
  <w:footnote w:type="continuationSeparator" w:id="0">
    <w:p w14:paraId="05462CDA" w14:textId="77777777" w:rsidR="00123AB3" w:rsidRDefault="00123AB3" w:rsidP="00484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62CE2" w14:textId="77777777" w:rsidR="00484DFF" w:rsidRDefault="0087500B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5462CE4" wp14:editId="05462CE5">
          <wp:simplePos x="0" y="0"/>
          <wp:positionH relativeFrom="column">
            <wp:posOffset>4991735</wp:posOffset>
          </wp:positionH>
          <wp:positionV relativeFrom="paragraph">
            <wp:posOffset>-250825</wp:posOffset>
          </wp:positionV>
          <wp:extent cx="1400175" cy="1342390"/>
          <wp:effectExtent l="0" t="0" r="9525" b="0"/>
          <wp:wrapThrough wrapText="bothSides">
            <wp:wrapPolygon edited="0">
              <wp:start x="0" y="0"/>
              <wp:lineTo x="0" y="21150"/>
              <wp:lineTo x="21453" y="21150"/>
              <wp:lineTo x="21453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S-Logo-Original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1342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A1C6B"/>
    <w:multiLevelType w:val="hybridMultilevel"/>
    <w:tmpl w:val="B096D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81DC2"/>
    <w:multiLevelType w:val="hybridMultilevel"/>
    <w:tmpl w:val="A9ACC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E113B3"/>
    <w:multiLevelType w:val="hybridMultilevel"/>
    <w:tmpl w:val="7EEC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9F4559"/>
    <w:multiLevelType w:val="hybridMultilevel"/>
    <w:tmpl w:val="7938E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74230"/>
    <w:multiLevelType w:val="hybridMultilevel"/>
    <w:tmpl w:val="B88C8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B080B"/>
    <w:rsid w:val="00020F78"/>
    <w:rsid w:val="0005287B"/>
    <w:rsid w:val="0006791A"/>
    <w:rsid w:val="00076415"/>
    <w:rsid w:val="0009752A"/>
    <w:rsid w:val="00123AB3"/>
    <w:rsid w:val="00153758"/>
    <w:rsid w:val="001954A8"/>
    <w:rsid w:val="001B1020"/>
    <w:rsid w:val="001F1C9A"/>
    <w:rsid w:val="001F6397"/>
    <w:rsid w:val="00224DAB"/>
    <w:rsid w:val="002C168F"/>
    <w:rsid w:val="002C6BC9"/>
    <w:rsid w:val="00321148"/>
    <w:rsid w:val="003670E6"/>
    <w:rsid w:val="00393F8A"/>
    <w:rsid w:val="0039694C"/>
    <w:rsid w:val="00396D41"/>
    <w:rsid w:val="003D2113"/>
    <w:rsid w:val="003E32A6"/>
    <w:rsid w:val="003E5D74"/>
    <w:rsid w:val="00434CC2"/>
    <w:rsid w:val="004473EA"/>
    <w:rsid w:val="004576BF"/>
    <w:rsid w:val="00484DFF"/>
    <w:rsid w:val="004A068C"/>
    <w:rsid w:val="004A2E61"/>
    <w:rsid w:val="004B41E9"/>
    <w:rsid w:val="004E21E4"/>
    <w:rsid w:val="004E316E"/>
    <w:rsid w:val="00505959"/>
    <w:rsid w:val="00535479"/>
    <w:rsid w:val="005464BA"/>
    <w:rsid w:val="005D05AB"/>
    <w:rsid w:val="005E29CD"/>
    <w:rsid w:val="006D1249"/>
    <w:rsid w:val="006F045B"/>
    <w:rsid w:val="00727FBF"/>
    <w:rsid w:val="00730790"/>
    <w:rsid w:val="007363E4"/>
    <w:rsid w:val="0077514A"/>
    <w:rsid w:val="00793D0D"/>
    <w:rsid w:val="00794EBE"/>
    <w:rsid w:val="00797F3B"/>
    <w:rsid w:val="00825B2F"/>
    <w:rsid w:val="0085454F"/>
    <w:rsid w:val="008721B1"/>
    <w:rsid w:val="0087500B"/>
    <w:rsid w:val="00877098"/>
    <w:rsid w:val="00890B99"/>
    <w:rsid w:val="00892F47"/>
    <w:rsid w:val="008D3E2C"/>
    <w:rsid w:val="008F4CBF"/>
    <w:rsid w:val="00904D2B"/>
    <w:rsid w:val="009050DD"/>
    <w:rsid w:val="009059D3"/>
    <w:rsid w:val="00935116"/>
    <w:rsid w:val="009A344D"/>
    <w:rsid w:val="009B080B"/>
    <w:rsid w:val="00A22085"/>
    <w:rsid w:val="00A763C2"/>
    <w:rsid w:val="00AA2431"/>
    <w:rsid w:val="00B264D0"/>
    <w:rsid w:val="00B31A22"/>
    <w:rsid w:val="00BD2D35"/>
    <w:rsid w:val="00C01721"/>
    <w:rsid w:val="00C24EED"/>
    <w:rsid w:val="00CC7199"/>
    <w:rsid w:val="00CE7FC9"/>
    <w:rsid w:val="00CF18B1"/>
    <w:rsid w:val="00D357D4"/>
    <w:rsid w:val="00D92494"/>
    <w:rsid w:val="00E23366"/>
    <w:rsid w:val="00E37D22"/>
    <w:rsid w:val="00E42AC0"/>
    <w:rsid w:val="00EC1C09"/>
    <w:rsid w:val="00EC2188"/>
    <w:rsid w:val="00EC3980"/>
    <w:rsid w:val="00ED66A1"/>
    <w:rsid w:val="00EE263C"/>
    <w:rsid w:val="00EF738E"/>
    <w:rsid w:val="00F3798C"/>
    <w:rsid w:val="00F949B6"/>
    <w:rsid w:val="00FC734A"/>
    <w:rsid w:val="00FD2A13"/>
    <w:rsid w:val="00FD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05462C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 MT" w:eastAsiaTheme="minorHAnsi" w:hAnsi="Gill Sans MT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80B"/>
    <w:pPr>
      <w:spacing w:after="0" w:line="240" w:lineRule="auto"/>
    </w:pPr>
    <w:rPr>
      <w:rFonts w:ascii="Comic Sans MS" w:eastAsia="Times New Roman" w:hAnsi="Comic Sans MS"/>
      <w:b/>
      <w:bCs/>
      <w:color w:val="000000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059D3"/>
    <w:pPr>
      <w:spacing w:before="100" w:beforeAutospacing="1" w:after="100" w:afterAutospacing="1"/>
      <w:outlineLvl w:val="2"/>
    </w:pPr>
    <w:rPr>
      <w:rFonts w:ascii="Times New Roman" w:hAnsi="Times New Roman" w:cs="Times New Roman"/>
      <w:color w:val="auto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4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DFF"/>
  </w:style>
  <w:style w:type="paragraph" w:styleId="Footer">
    <w:name w:val="footer"/>
    <w:basedOn w:val="Normal"/>
    <w:link w:val="FooterChar"/>
    <w:uiPriority w:val="99"/>
    <w:unhideWhenUsed/>
    <w:rsid w:val="00484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DFF"/>
  </w:style>
  <w:style w:type="paragraph" w:styleId="NoSpacing">
    <w:name w:val="No Spacing"/>
    <w:uiPriority w:val="1"/>
    <w:qFormat/>
    <w:rsid w:val="003670E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153758"/>
  </w:style>
  <w:style w:type="paragraph" w:styleId="BalloonText">
    <w:name w:val="Balloon Text"/>
    <w:basedOn w:val="Normal"/>
    <w:link w:val="BalloonTextChar"/>
    <w:uiPriority w:val="99"/>
    <w:semiHidden/>
    <w:unhideWhenUsed/>
    <w:rsid w:val="00153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7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64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39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398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059D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9059D3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7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cilip.org.uk/news/news.asp?id=506793&amp;hhSearchTerms=%22Covid+and+19%22" TargetMode="External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s://www.hants.gov.uk/socialcareandhealth/coronavirus/libraries-archives/test-trac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3c5dbf34-c73a-430c-9290-9174ad787734" ContentTypeId="0x0101004E1B537BC2B2AD43A5AF5311D732D3AA20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p:Policy xmlns:p="office.server.policy" id="" local="true">
  <p:Name>HCC Default Document</p:Name>
  <p:Description/>
  <p:Statement/>
  <p:PolicyItems>
    <p:PolicyItem featureId="Microsoft.Office.RecordsManagement.PolicyFeatures.Expiration" staticId="0x0101004E1B537BC2B2AD43A5AF5311D732D3AA|1208973698" UniqueId="7962c2ff-e67b-4a9b-a32b-eab0d2d90b59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2</number>
                  <property>Modified</property>
                  <propertyId>28cf69c5-fa48-462a-b5cd-27b6f9d2bd5f</propertyId>
                  <period>years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chool Library Service" ma:contentTypeID="0x0101004E1B537BC2B2AD43A5AF5311D732D3AA20003B88F9DCD2447441B4473FC37B84B434" ma:contentTypeVersion="239" ma:contentTypeDescription="" ma:contentTypeScope="" ma:versionID="b4591faf9b296db9ab8a3fff3e004a58">
  <xsd:schema xmlns:xsd="http://www.w3.org/2001/XMLSchema" xmlns:xs="http://www.w3.org/2001/XMLSchema" xmlns:p="http://schemas.microsoft.com/office/2006/metadata/properties" xmlns:ns1="http://schemas.microsoft.com/sharepoint/v3" xmlns:ns2="c5dbf80e-f509-45f6-9fe5-406e3eefabbb" xmlns:ns3="73b4ac12-327c-4475-8fb0-6cb7238e6a5a" targetNamespace="http://schemas.microsoft.com/office/2006/metadata/properties" ma:root="true" ma:fieldsID="087c9d77b861f4cfd4688e5a95a4a1d5" ns1:_="" ns2:_="" ns3:_="">
    <xsd:import namespace="http://schemas.microsoft.com/sharepoint/v3"/>
    <xsd:import namespace="c5dbf80e-f509-45f6-9fe5-406e3eefabbb"/>
    <xsd:import namespace="73b4ac12-327c-4475-8fb0-6cb7238e6a5a"/>
    <xsd:element name="properties">
      <xsd:complexType>
        <xsd:sequence>
          <xsd:element name="documentManagement">
            <xsd:complexType>
              <xsd:all>
                <xsd:element ref="ns2:hc632fe273cb498aa970207d30c3b1d8" minOccurs="0"/>
                <xsd:element ref="ns2:TaxCatchAll" minOccurs="0"/>
                <xsd:element ref="ns2:TaxCatchAllLabel" minOccurs="0"/>
                <xsd:element ref="ns2:Item_x0020_ID" minOccurs="0"/>
                <xsd:element ref="ns2:Active_x0020_Document" minOccurs="0"/>
                <xsd:element ref="ns2:oe1e71c88cb348738a9cc3e441cb3cfb" minOccurs="0"/>
                <xsd:element ref="ns1:_dlc_Exempt" minOccurs="0"/>
                <xsd:element ref="ns1:_dlc_ExpireDateSaved" minOccurs="0"/>
                <xsd:element ref="ns1:_dlc_ExpireDate" minOccurs="0"/>
                <xsd:element ref="ns2:p90e31759909486091d47177bed7da9a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6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7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8" nillable="true" ma:displayName="Expiration Date" ma:hidden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hc632fe273cb498aa970207d30c3b1d8" ma:index="8" nillable="true" ma:taxonomy="true" ma:internalName="hc632fe273cb498aa970207d30c3b1d8" ma:taxonomyFieldName="Document_x0020_Type" ma:displayName="Document Type" ma:default="" ma:fieldId="{1c632fe2-73cb-498a-a970-207d30c3b1d8}" ma:sspId="3c5dbf34-c73a-430c-9290-9174ad787734" ma:termSetId="b599ea14-30b5-458d-8ef2-998774c2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12bc608-81ba-4fec-a509-e02a2a7b5458}" ma:internalName="TaxCatchAll" ma:showField="CatchAllData" ma:web="73b4ac12-327c-4475-8fb0-6cb7238e6a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12bc608-81ba-4fec-a509-e02a2a7b5458}" ma:internalName="TaxCatchAllLabel" ma:readOnly="true" ma:showField="CatchAllDataLabel" ma:web="73b4ac12-327c-4475-8fb0-6cb7238e6a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em_x0020_ID" ma:index="12" nillable="true" ma:displayName="Item ID" ma:internalName="Item_x0020_ID">
      <xsd:simpleType>
        <xsd:restriction base="dms:Text">
          <xsd:maxLength value="255"/>
        </xsd:restriction>
      </xsd:simpleType>
    </xsd:element>
    <xsd:element name="Active_x0020_Document" ma:index="13" nillable="true" ma:displayName="Active Document" ma:default="1" ma:internalName="Active_x0020_Document">
      <xsd:simpleType>
        <xsd:restriction base="dms:Boolean"/>
      </xsd:simpleType>
    </xsd:element>
    <xsd:element name="oe1e71c88cb348738a9cc3e441cb3cfb" ma:index="14" ma:taxonomy="true" ma:internalName="oe1e71c88cb348738a9cc3e441cb3cfb" ma:taxonomyFieldName="School_x0020_Library_x0020_Service" ma:displayName="School Library Service" ma:readOnly="false" ma:default="" ma:fieldId="{8e1e71c8-8cb3-4873-8a9c-c3e441cb3cfb}" ma:sspId="3c5dbf34-c73a-430c-9290-9174ad787734" ma:termSetId="b67491cf-6a4d-4e1b-bda6-5379f926f9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90e31759909486091d47177bed7da9a" ma:index="19" nillable="true" ma:taxonomy="true" ma:internalName="p90e31759909486091d47177bed7da9a" ma:taxonomyFieldName="Library_x0020_Location" ma:displayName="Library Location" ma:default="" ma:fieldId="{990e3175-9909-4860-91d4-7177bed7da9a}" ma:sspId="3c5dbf34-c73a-430c-9290-9174ad787734" ma:termSetId="87ac2782-1edc-4ef3-8d04-083449f9aa2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4ac12-327c-4475-8fb0-6cb7238e6a5a" elementFormDefault="qualified">
    <xsd:import namespace="http://schemas.microsoft.com/office/2006/documentManagement/types"/>
    <xsd:import namespace="http://schemas.microsoft.com/office/infopath/2007/PartnerControls"/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ID xmlns="c5dbf80e-f509-45f6-9fe5-406e3eefabbb" xsi:nil="true"/>
    <Active_x0020_Document xmlns="c5dbf80e-f509-45f6-9fe5-406e3eefabbb">true</Active_x0020_Document>
    <TaxCatchAll xmlns="c5dbf80e-f509-45f6-9fe5-406e3eefabbb">
      <Value>58</Value>
      <Value>3</Value>
    </TaxCatchAll>
    <hc632fe273cb498aa970207d30c3b1d8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7ab44fda-718f-4eb3-9c8d-0f9728dbd7c5</TermId>
        </TermInfo>
      </Terms>
    </hc632fe273cb498aa970207d30c3b1d8>
    <oe1e71c88cb348738a9cc3e441cb3cfb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Reader Development</TermName>
          <TermId xmlns="http://schemas.microsoft.com/office/infopath/2007/PartnerControls">3c3d8b6c-6722-4c61-9f3f-8f7a7e86ade3</TermId>
        </TermInfo>
      </Terms>
    </oe1e71c88cb348738a9cc3e441cb3cfb>
    <p90e31759909486091d47177bed7da9a xmlns="c5dbf80e-f509-45f6-9fe5-406e3eefabbb">
      <Terms xmlns="http://schemas.microsoft.com/office/infopath/2007/PartnerControls"/>
    </p90e31759909486091d47177bed7da9a>
    <_dlc_DocId xmlns="73b4ac12-327c-4475-8fb0-6cb7238e6a5a">LIBRARIES-995751125-443817</_dlc_DocId>
    <_dlc_ExpireDateSaved xmlns="http://schemas.microsoft.com/sharepoint/v3" xsi:nil="true"/>
    <_dlc_ExpireDate xmlns="http://schemas.microsoft.com/sharepoint/v3">2022-09-02T07:46:23+00:00</_dlc_ExpireDate>
    <_dlc_DocIdUrl xmlns="73b4ac12-327c-4475-8fb0-6cb7238e6a5a">
      <Url>https://hants.sharepoint.com/sites/Libraries/SLS/_layouts/15/DocIdRedir.aspx?ID=LIBRARIES-995751125-443817</Url>
      <Description>LIBRARIES-995751125-443817</Description>
    </_dlc_DocIdUrl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47C65-4F7C-4DE0-8DB8-88635D8B74A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FCF6E5F-5628-4A32-A8BE-65101CF2182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36F07F8A-7352-4544-97D0-1551AEAEFE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19B3EC-8B19-48B2-A59A-9803968E4A8B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4BD9A808-8D8E-45B4-8D7D-53E46FFF53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dbf80e-f509-45f6-9fe5-406e3eefabbb"/>
    <ds:schemaRef ds:uri="73b4ac12-327c-4475-8fb0-6cb7238e6a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88C71B69-A2C9-4AB9-B023-B8BDD8ECDF0A}">
  <ds:schemaRefs>
    <ds:schemaRef ds:uri="http://purl.org/dc/dcmitype/"/>
    <ds:schemaRef ds:uri="73b4ac12-327c-4475-8fb0-6cb7238e6a5a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c5dbf80e-f509-45f6-9fe5-406e3eefabbb"/>
    <ds:schemaRef ds:uri="http://www.w3.org/XML/1998/namespace"/>
  </ds:schemaRefs>
</ds:datastoreItem>
</file>

<file path=customXml/itemProps7.xml><?xml version="1.0" encoding="utf-8"?>
<ds:datastoreItem xmlns:ds="http://schemas.openxmlformats.org/officeDocument/2006/customXml" ds:itemID="{682465BB-B184-4853-9498-88C8439B2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2020%20Temporary%20School%20Staff%20Visiting%20SLS%20Centres%20Guidance</Template>
  <TotalTime>141</TotalTime>
  <Pages>2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SLS Template Booklist 2017</vt:lpstr>
    </vt:vector>
  </TitlesOfParts>
  <Company>Hampshire County Council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SLS Template Booklist 2017</dc:title>
  <dc:creator>cseioesp</dc:creator>
  <cp:lastModifiedBy>Bryant, Helen</cp:lastModifiedBy>
  <cp:revision>7</cp:revision>
  <cp:lastPrinted>2020-06-29T09:30:00Z</cp:lastPrinted>
  <dcterms:created xsi:type="dcterms:W3CDTF">2020-06-29T07:48:00Z</dcterms:created>
  <dcterms:modified xsi:type="dcterms:W3CDTF">2020-09-02T07:46:00Z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0x0101004E1B537BC2B2AD43A5AF5311D732D3AA20003B88F9DCD2447441B4473FC37B84B434</vt:lpwstr>
  </property>
  <property fmtid="{D5CDD505-2E9C-101B-9397-08002B2CF9AE}" pid="3" name="Order">
    <vt:r8>100</vt:r8>
  </property>
  <property fmtid="{D5CDD505-2E9C-101B-9397-08002B2CF9AE}" pid="4" name="School Library Service">
    <vt:lpwstr>58;#Reader Development|3c3d8b6c-6722-4c61-9f3f-8f7a7e86ade3</vt:lpwstr>
  </property>
  <property fmtid="{D5CDD505-2E9C-101B-9397-08002B2CF9AE}" pid="5" name="Document Type">
    <vt:lpwstr>3;#Form|7ab44fda-718f-4eb3-9c8d-0f9728dbd7c5</vt:lpwstr>
  </property>
  <property fmtid="{D5CDD505-2E9C-101B-9397-08002B2CF9AE}" pid="6" name="Library Location">
    <vt:lpwstr/>
  </property>
  <property fmtid="{D5CDD505-2E9C-101B-9397-08002B2CF9AE}" pid="7" name="_dlc_policyId">
    <vt:lpwstr>0x0101004E1B537BC2B2AD43A5AF5311D732D3AA|1208973698</vt:lpwstr>
  </property>
  <property fmtid="{D5CDD505-2E9C-101B-9397-08002B2CF9AE}" pid="8" name="ItemRetentionFormula">
    <vt:lpwstr>&lt;formula id="Microsoft.Office.RecordsManagement.PolicyFeatures.Expiration.Formula.BuiltIn"&gt;&lt;number&gt;2&lt;/number&gt;&lt;property&gt;Modified&lt;/property&gt;&lt;propertyId&gt;28cf69c5-fa48-462a-b5cd-27b6f9d2bd5f&lt;/propertyId&gt;&lt;period&gt;years&lt;/period&gt;&lt;/formula&gt;</vt:lpwstr>
  </property>
  <property fmtid="{D5CDD505-2E9C-101B-9397-08002B2CF9AE}" pid="9" name="_dlc_DocIdItemGuid">
    <vt:lpwstr>853f535a-f9f4-4efb-9569-7b6e53069c91</vt:lpwstr>
  </property>
  <property fmtid="{D5CDD505-2E9C-101B-9397-08002B2CF9AE}" pid="10" name="SharedWithUsers">
    <vt:lpwstr>25;#Price, Sarah;#412;#Grainger, Simon;#1459;#Bennett, Vicki;#1354;#Martin, Annabel</vt:lpwstr>
  </property>
</Properties>
</file>